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29" w:rsidRDefault="00286F29" w:rsidP="00286F29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ZAKRES SZKOLENIA DLA POWIATOWYCH KOORDYNATORÓW MODELU WSPÓŁPRACY ADMINISTRACJI PUBLICZNEJ Z ORGANIZAMI POZARZĄDOWYMI</w:t>
      </w:r>
    </w:p>
    <w:p w:rsidR="00286F29" w:rsidRDefault="00286F29" w:rsidP="00286F29">
      <w:pPr>
        <w:pStyle w:val="Default"/>
        <w:rPr>
          <w:rFonts w:asciiTheme="minorHAnsi" w:hAnsiTheme="minorHAnsi"/>
          <w:b/>
          <w:iCs/>
        </w:rPr>
      </w:pPr>
    </w:p>
    <w:p w:rsidR="00286F29" w:rsidRDefault="00286F29" w:rsidP="00286F29">
      <w:pPr>
        <w:pStyle w:val="Default"/>
        <w:rPr>
          <w:rFonts w:asciiTheme="minorHAnsi" w:hAnsiTheme="minorHAnsi"/>
          <w:b/>
          <w:iCs/>
        </w:rPr>
      </w:pPr>
    </w:p>
    <w:p w:rsidR="00286F29" w:rsidRPr="00286F29" w:rsidRDefault="00286F29" w:rsidP="00286F2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iCs/>
        </w:rPr>
        <w:t>DZIEŃ I</w:t>
      </w:r>
      <w:r w:rsidR="007E4DE7">
        <w:rPr>
          <w:rFonts w:asciiTheme="minorHAnsi" w:hAnsiTheme="minorHAnsi"/>
          <w:b/>
          <w:iCs/>
        </w:rPr>
        <w:t xml:space="preserve"> </w:t>
      </w:r>
      <w:proofErr w:type="spellStart"/>
      <w:r w:rsidR="007E4DE7">
        <w:rPr>
          <w:rFonts w:asciiTheme="minorHAnsi" w:hAnsiTheme="minorHAnsi"/>
          <w:b/>
          <w:iCs/>
        </w:rPr>
        <w:t>i</w:t>
      </w:r>
      <w:proofErr w:type="spellEnd"/>
      <w:r w:rsidR="007E4DE7">
        <w:rPr>
          <w:rFonts w:asciiTheme="minorHAnsi" w:hAnsiTheme="minorHAnsi"/>
          <w:b/>
          <w:iCs/>
        </w:rPr>
        <w:t xml:space="preserve"> II</w:t>
      </w:r>
      <w:r>
        <w:rPr>
          <w:rFonts w:asciiTheme="minorHAnsi" w:hAnsiTheme="minorHAnsi"/>
          <w:b/>
          <w:iCs/>
        </w:rPr>
        <w:t xml:space="preserve">: </w:t>
      </w:r>
      <w:r w:rsidRPr="00286F29">
        <w:rPr>
          <w:rFonts w:asciiTheme="minorHAnsi" w:hAnsiTheme="minorHAnsi"/>
          <w:b/>
          <w:iCs/>
        </w:rPr>
        <w:t>Płaszczyzna 1: Współpraca jednostek samorządu terytorialnego i organizacji pozarządowych w zakresie tworzenia polityki publicznych</w:t>
      </w:r>
      <w:r w:rsidRPr="00286F29">
        <w:rPr>
          <w:rFonts w:asciiTheme="minorHAnsi" w:hAnsiTheme="minorHAnsi"/>
          <w:iCs/>
        </w:rPr>
        <w:t xml:space="preserve">: </w:t>
      </w:r>
    </w:p>
    <w:p w:rsidR="00286F29" w:rsidRPr="00286F29" w:rsidRDefault="00286F29" w:rsidP="00286F29">
      <w:pPr>
        <w:pStyle w:val="Default"/>
        <w:numPr>
          <w:ilvl w:val="0"/>
          <w:numId w:val="3"/>
        </w:numPr>
        <w:spacing w:after="143"/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1: Współpraca samorządu terytorialnego i organizacji pozarządowych przy diagnozowaniu lokalnych problemów i wyzwań. </w:t>
      </w:r>
    </w:p>
    <w:p w:rsidR="00286F29" w:rsidRPr="00286F29" w:rsidRDefault="00286F29" w:rsidP="00286F29">
      <w:pPr>
        <w:pStyle w:val="Default"/>
        <w:numPr>
          <w:ilvl w:val="0"/>
          <w:numId w:val="3"/>
        </w:numPr>
        <w:spacing w:after="143"/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2: Wzajemne informowanie się samorządu terytorialnego i organizacji pozarządowych o planach, zamierzeniach i kierunkach działań. </w:t>
      </w:r>
    </w:p>
    <w:p w:rsidR="00286F29" w:rsidRPr="00286F29" w:rsidRDefault="00286F29" w:rsidP="00286F29">
      <w:pPr>
        <w:pStyle w:val="Default"/>
        <w:numPr>
          <w:ilvl w:val="0"/>
          <w:numId w:val="3"/>
        </w:numPr>
        <w:spacing w:after="143"/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3: Współtworzenie przez samorząd terytorialny i organizacje pozarządowe strategii </w:t>
      </w:r>
      <w:r w:rsidR="009D0F7C">
        <w:rPr>
          <w:rFonts w:asciiTheme="minorHAnsi" w:hAnsiTheme="minorHAnsi"/>
          <w:iCs/>
        </w:rPr>
        <w:br/>
      </w:r>
      <w:r w:rsidRPr="00286F29">
        <w:rPr>
          <w:rFonts w:asciiTheme="minorHAnsi" w:hAnsiTheme="minorHAnsi"/>
          <w:iCs/>
        </w:rPr>
        <w:t xml:space="preserve">i programów realizacji polityk publicznych oraz rozwiązań instytucjonalnych. </w:t>
      </w:r>
    </w:p>
    <w:p w:rsidR="00286F29" w:rsidRPr="00286F29" w:rsidRDefault="00286F29" w:rsidP="00286F29">
      <w:pPr>
        <w:pStyle w:val="Default"/>
        <w:numPr>
          <w:ilvl w:val="0"/>
          <w:numId w:val="3"/>
        </w:numPr>
        <w:spacing w:after="143"/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4: Konsultowanie założeń projektów i aktów normatywnych oraz zasad realizacji innych przedsięwzięć. </w:t>
      </w:r>
    </w:p>
    <w:p w:rsidR="00286F29" w:rsidRPr="00286F29" w:rsidRDefault="00286F29" w:rsidP="00286F29">
      <w:pPr>
        <w:pStyle w:val="Default"/>
        <w:numPr>
          <w:ilvl w:val="0"/>
          <w:numId w:val="3"/>
        </w:numPr>
        <w:spacing w:after="143"/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5: Współpraca samorządu i organizacji pozarządowych przy wdrażaniu polityk publicznych; </w:t>
      </w:r>
    </w:p>
    <w:p w:rsidR="00286F29" w:rsidRPr="00286F29" w:rsidRDefault="00286F29" w:rsidP="00286F29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6: Uczestnictwo organizacji pozarządowych w ocenie realizacji polityk i programów. </w:t>
      </w:r>
    </w:p>
    <w:p w:rsidR="00286F29" w:rsidRPr="00286F29" w:rsidRDefault="00286F29" w:rsidP="00286F29">
      <w:pPr>
        <w:pStyle w:val="Default"/>
        <w:rPr>
          <w:rFonts w:asciiTheme="minorHAnsi" w:hAnsiTheme="minorHAnsi"/>
        </w:rPr>
      </w:pPr>
    </w:p>
    <w:p w:rsidR="00286F29" w:rsidRPr="00286F29" w:rsidRDefault="00286F29" w:rsidP="00286F29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  <w:iCs/>
        </w:rPr>
        <w:t>DZIAŃ II</w:t>
      </w:r>
      <w:r w:rsidR="007E4DE7">
        <w:rPr>
          <w:rFonts w:asciiTheme="minorHAnsi" w:hAnsiTheme="minorHAnsi"/>
          <w:b/>
          <w:iCs/>
        </w:rPr>
        <w:t>I</w:t>
      </w:r>
      <w:r>
        <w:rPr>
          <w:rFonts w:asciiTheme="minorHAnsi" w:hAnsiTheme="minorHAnsi"/>
          <w:b/>
          <w:iCs/>
        </w:rPr>
        <w:t xml:space="preserve">: </w:t>
      </w:r>
      <w:r w:rsidRPr="00286F29">
        <w:rPr>
          <w:rFonts w:asciiTheme="minorHAnsi" w:hAnsiTheme="minorHAnsi"/>
          <w:b/>
          <w:iCs/>
        </w:rPr>
        <w:t xml:space="preserve">Płaszczyzna 2: Współpraca samorządu z organizacjami pozarządowymi w zakresie realizacji zadań publicznych: </w:t>
      </w:r>
    </w:p>
    <w:p w:rsidR="00286F29" w:rsidRPr="00286F29" w:rsidRDefault="00286F29" w:rsidP="00286F29">
      <w:pPr>
        <w:pStyle w:val="Default"/>
        <w:numPr>
          <w:ilvl w:val="0"/>
          <w:numId w:val="4"/>
        </w:numPr>
        <w:spacing w:after="139"/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1: Realizacja zadań publicznych z wykorzystaniem form finansowych. </w:t>
      </w:r>
    </w:p>
    <w:p w:rsidR="00286F29" w:rsidRPr="00286F29" w:rsidRDefault="00286F29" w:rsidP="00286F29">
      <w:pPr>
        <w:pStyle w:val="Default"/>
        <w:numPr>
          <w:ilvl w:val="0"/>
          <w:numId w:val="4"/>
        </w:numPr>
        <w:spacing w:after="139"/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2: Realizacja zadań publicznych z wykorzystaniem form niefinansowych. </w:t>
      </w:r>
    </w:p>
    <w:p w:rsidR="00286F29" w:rsidRPr="00286F29" w:rsidRDefault="00286F29" w:rsidP="00286F29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3: Partnerstwo projektowe w realizacji zadań publicznych. </w:t>
      </w:r>
    </w:p>
    <w:p w:rsidR="00286F29" w:rsidRPr="00286F29" w:rsidRDefault="00286F29" w:rsidP="00286F29">
      <w:pPr>
        <w:pStyle w:val="Default"/>
        <w:rPr>
          <w:rFonts w:asciiTheme="minorHAnsi" w:hAnsiTheme="minorHAnsi"/>
        </w:rPr>
      </w:pPr>
    </w:p>
    <w:p w:rsidR="00286F29" w:rsidRPr="00286F29" w:rsidRDefault="007E4DE7" w:rsidP="00286F29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  <w:iCs/>
        </w:rPr>
        <w:t>DZIEŃ IV</w:t>
      </w:r>
      <w:r w:rsidR="00286F29">
        <w:rPr>
          <w:rFonts w:asciiTheme="minorHAnsi" w:hAnsiTheme="minorHAnsi"/>
          <w:b/>
          <w:iCs/>
        </w:rPr>
        <w:t xml:space="preserve">: </w:t>
      </w:r>
      <w:r w:rsidR="00286F29" w:rsidRPr="00286F29">
        <w:rPr>
          <w:rFonts w:asciiTheme="minorHAnsi" w:hAnsiTheme="minorHAnsi"/>
          <w:b/>
          <w:iCs/>
        </w:rPr>
        <w:t xml:space="preserve">Płaszczyzna 3: Infrastruktura współpracy, tworzenie warunków do społecznej aktywności: </w:t>
      </w:r>
    </w:p>
    <w:p w:rsidR="00286F29" w:rsidRPr="00286F29" w:rsidRDefault="00286F29" w:rsidP="00286F29">
      <w:pPr>
        <w:pStyle w:val="Default"/>
        <w:numPr>
          <w:ilvl w:val="0"/>
          <w:numId w:val="6"/>
        </w:numPr>
        <w:spacing w:after="141"/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1: System wspierania inicjatyw obywatelskich i organizacji pozarządowych. </w:t>
      </w:r>
    </w:p>
    <w:p w:rsidR="00286F29" w:rsidRPr="00286F29" w:rsidRDefault="00286F29" w:rsidP="00286F29">
      <w:pPr>
        <w:pStyle w:val="Default"/>
        <w:numPr>
          <w:ilvl w:val="0"/>
          <w:numId w:val="6"/>
        </w:numPr>
        <w:spacing w:after="141"/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2: Wspieranie procesów integracji sektora organizacji pozarządowych. </w:t>
      </w:r>
    </w:p>
    <w:p w:rsidR="00286F29" w:rsidRPr="00286F29" w:rsidRDefault="00286F29" w:rsidP="00286F29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286F29">
        <w:rPr>
          <w:rFonts w:asciiTheme="minorHAnsi" w:hAnsiTheme="minorHAnsi"/>
          <w:iCs/>
        </w:rPr>
        <w:t xml:space="preserve">Obszar 3: Partnerstwo lokalne. </w:t>
      </w:r>
    </w:p>
    <w:p w:rsidR="00207989" w:rsidRDefault="00207989">
      <w:pPr>
        <w:rPr>
          <w:sz w:val="24"/>
          <w:szCs w:val="24"/>
        </w:rPr>
      </w:pPr>
      <w:bookmarkStart w:id="0" w:name="_GoBack"/>
      <w:bookmarkEnd w:id="0"/>
    </w:p>
    <w:sectPr w:rsidR="00207989" w:rsidSect="00781018">
      <w:pgSz w:w="11906" w:h="17338"/>
      <w:pgMar w:top="1846" w:right="843" w:bottom="660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11"/>
    <w:multiLevelType w:val="hybridMultilevel"/>
    <w:tmpl w:val="1DBA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75A7"/>
    <w:multiLevelType w:val="hybridMultilevel"/>
    <w:tmpl w:val="038C6222"/>
    <w:lvl w:ilvl="0" w:tplc="40C05B96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3371"/>
    <w:multiLevelType w:val="hybridMultilevel"/>
    <w:tmpl w:val="57582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5AF0"/>
    <w:multiLevelType w:val="hybridMultilevel"/>
    <w:tmpl w:val="EB1C4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804AC"/>
    <w:multiLevelType w:val="hybridMultilevel"/>
    <w:tmpl w:val="E8E89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51F2"/>
    <w:multiLevelType w:val="hybridMultilevel"/>
    <w:tmpl w:val="EDEE557A"/>
    <w:lvl w:ilvl="0" w:tplc="BA40C2C0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B0139"/>
    <w:multiLevelType w:val="hybridMultilevel"/>
    <w:tmpl w:val="F0EC4C56"/>
    <w:lvl w:ilvl="0" w:tplc="94EA79A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29"/>
    <w:rsid w:val="00207989"/>
    <w:rsid w:val="00286F29"/>
    <w:rsid w:val="007E4DE7"/>
    <w:rsid w:val="009D0F7C"/>
    <w:rsid w:val="00D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WesierskaChyc</dc:creator>
  <cp:lastModifiedBy>Lidia WesierskaChyc</cp:lastModifiedBy>
  <cp:revision>4</cp:revision>
  <dcterms:created xsi:type="dcterms:W3CDTF">2014-10-10T09:19:00Z</dcterms:created>
  <dcterms:modified xsi:type="dcterms:W3CDTF">2014-10-10T10:08:00Z</dcterms:modified>
</cp:coreProperties>
</file>